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13" w:rsidRPr="00830913" w:rsidRDefault="00830913" w:rsidP="00830913">
      <w:pPr>
        <w:pStyle w:val="a3"/>
        <w:rPr>
          <w:rFonts w:ascii="Arial" w:hAnsi="Arial" w:cs="Arial"/>
          <w:szCs w:val="24"/>
        </w:rPr>
      </w:pPr>
    </w:p>
    <w:p w:rsidR="00830913" w:rsidRPr="00830913" w:rsidRDefault="00830913" w:rsidP="00830913">
      <w:pPr>
        <w:pStyle w:val="a3"/>
        <w:rPr>
          <w:rFonts w:ascii="Arial" w:hAnsi="Arial" w:cs="Arial"/>
          <w:szCs w:val="24"/>
        </w:rPr>
      </w:pPr>
    </w:p>
    <w:p w:rsidR="00830913" w:rsidRPr="00830913" w:rsidRDefault="00830913" w:rsidP="00830913">
      <w:pPr>
        <w:pStyle w:val="a3"/>
        <w:rPr>
          <w:rFonts w:ascii="Arial" w:hAnsi="Arial" w:cs="Arial"/>
          <w:sz w:val="32"/>
          <w:szCs w:val="32"/>
        </w:rPr>
      </w:pPr>
      <w:r w:rsidRPr="00830913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5CF3A719" wp14:editId="0A5E402E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913" w:rsidRPr="00830913" w:rsidRDefault="00830913" w:rsidP="00830913">
      <w:pPr>
        <w:pStyle w:val="a3"/>
        <w:rPr>
          <w:rFonts w:ascii="Arial" w:hAnsi="Arial" w:cs="Arial"/>
          <w:b w:val="0"/>
          <w:sz w:val="32"/>
          <w:szCs w:val="32"/>
        </w:rPr>
      </w:pPr>
      <w:r w:rsidRPr="00830913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830913" w:rsidRPr="00830913" w:rsidRDefault="00830913" w:rsidP="00830913">
      <w:pPr>
        <w:pStyle w:val="a3"/>
        <w:rPr>
          <w:rFonts w:ascii="Arial" w:hAnsi="Arial" w:cs="Arial"/>
          <w:b w:val="0"/>
          <w:sz w:val="32"/>
          <w:szCs w:val="32"/>
        </w:rPr>
      </w:pPr>
      <w:r w:rsidRPr="00830913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830913" w:rsidRPr="00830913" w:rsidRDefault="00830913" w:rsidP="00830913">
      <w:pPr>
        <w:pStyle w:val="a3"/>
        <w:rPr>
          <w:rFonts w:ascii="Arial" w:hAnsi="Arial" w:cs="Arial"/>
          <w:b w:val="0"/>
          <w:sz w:val="32"/>
          <w:szCs w:val="32"/>
        </w:rPr>
      </w:pPr>
    </w:p>
    <w:p w:rsidR="00830913" w:rsidRPr="00830913" w:rsidRDefault="00830913" w:rsidP="00830913">
      <w:pPr>
        <w:pStyle w:val="a4"/>
        <w:rPr>
          <w:rFonts w:cs="Arial"/>
          <w:i w:val="0"/>
          <w:sz w:val="32"/>
          <w:szCs w:val="32"/>
        </w:rPr>
      </w:pPr>
      <w:proofErr w:type="gramStart"/>
      <w:r w:rsidRPr="00830913">
        <w:rPr>
          <w:rFonts w:cs="Arial"/>
          <w:b/>
          <w:i w:val="0"/>
          <w:sz w:val="32"/>
          <w:szCs w:val="32"/>
        </w:rPr>
        <w:t>Р</w:t>
      </w:r>
      <w:proofErr w:type="gramEnd"/>
      <w:r w:rsidRPr="00830913">
        <w:rPr>
          <w:rFonts w:cs="Arial"/>
          <w:b/>
          <w:i w:val="0"/>
          <w:sz w:val="32"/>
          <w:szCs w:val="32"/>
        </w:rPr>
        <w:t xml:space="preserve"> А С П О Р Я Ж Е Н И Е</w:t>
      </w:r>
    </w:p>
    <w:p w:rsidR="00830913" w:rsidRPr="00830913" w:rsidRDefault="00830913" w:rsidP="00830913">
      <w:pPr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pStyle w:val="a3"/>
        <w:jc w:val="left"/>
        <w:rPr>
          <w:rFonts w:ascii="Arial" w:hAnsi="Arial" w:cs="Arial"/>
          <w:b w:val="0"/>
          <w:szCs w:val="24"/>
        </w:rPr>
      </w:pPr>
      <w:r w:rsidRPr="00830913">
        <w:rPr>
          <w:rFonts w:ascii="Arial" w:hAnsi="Arial" w:cs="Arial"/>
          <w:szCs w:val="24"/>
        </w:rPr>
        <w:t>_</w:t>
      </w:r>
      <w:r w:rsidRPr="00830913">
        <w:rPr>
          <w:rFonts w:ascii="Arial" w:hAnsi="Arial" w:cs="Arial"/>
          <w:szCs w:val="24"/>
          <w:u w:val="single"/>
        </w:rPr>
        <w:t>20.03.2015</w:t>
      </w:r>
      <w:r w:rsidRPr="00830913">
        <w:rPr>
          <w:rFonts w:ascii="Arial" w:hAnsi="Arial" w:cs="Arial"/>
          <w:szCs w:val="24"/>
        </w:rPr>
        <w:t xml:space="preserve">_                                     </w:t>
      </w:r>
      <w:r>
        <w:rPr>
          <w:rFonts w:ascii="Arial" w:hAnsi="Arial" w:cs="Arial"/>
          <w:szCs w:val="24"/>
        </w:rPr>
        <w:t xml:space="preserve">                  </w:t>
      </w:r>
      <w:r w:rsidRPr="00830913">
        <w:rPr>
          <w:rFonts w:ascii="Arial" w:hAnsi="Arial" w:cs="Arial"/>
          <w:szCs w:val="24"/>
        </w:rPr>
        <w:t xml:space="preserve">                                         № _</w:t>
      </w:r>
      <w:r w:rsidRPr="00830913">
        <w:rPr>
          <w:rFonts w:ascii="Arial" w:hAnsi="Arial" w:cs="Arial"/>
          <w:szCs w:val="24"/>
          <w:u w:val="single"/>
        </w:rPr>
        <w:t>116-р</w:t>
      </w:r>
      <w:r w:rsidRPr="00830913">
        <w:rPr>
          <w:rFonts w:ascii="Arial" w:hAnsi="Arial" w:cs="Arial"/>
          <w:b w:val="0"/>
          <w:szCs w:val="24"/>
        </w:rPr>
        <w:t xml:space="preserve">_ </w:t>
      </w:r>
    </w:p>
    <w:p w:rsidR="00830913" w:rsidRPr="00830913" w:rsidRDefault="00830913" w:rsidP="00830913">
      <w:pPr>
        <w:pStyle w:val="a3"/>
        <w:jc w:val="left"/>
        <w:rPr>
          <w:rFonts w:ascii="Arial" w:hAnsi="Arial" w:cs="Arial"/>
          <w:b w:val="0"/>
          <w:szCs w:val="24"/>
        </w:rPr>
      </w:pPr>
      <w:r w:rsidRPr="00830913">
        <w:rPr>
          <w:rFonts w:ascii="Arial" w:hAnsi="Arial" w:cs="Arial"/>
          <w:b w:val="0"/>
          <w:szCs w:val="24"/>
        </w:rPr>
        <w:t xml:space="preserve"> </w:t>
      </w:r>
    </w:p>
    <w:p w:rsidR="00830913" w:rsidRPr="00830913" w:rsidRDefault="00830913" w:rsidP="00830913">
      <w:pPr>
        <w:pStyle w:val="a3"/>
        <w:jc w:val="left"/>
        <w:rPr>
          <w:rFonts w:ascii="Arial" w:hAnsi="Arial" w:cs="Arial"/>
          <w:sz w:val="32"/>
          <w:szCs w:val="32"/>
        </w:rPr>
      </w:pPr>
      <w:r w:rsidRPr="00830913">
        <w:rPr>
          <w:rFonts w:ascii="Arial" w:hAnsi="Arial" w:cs="Arial"/>
          <w:sz w:val="32"/>
          <w:szCs w:val="32"/>
        </w:rPr>
        <w:t xml:space="preserve">Об   утверждении  Перечня </w:t>
      </w:r>
      <w:proofErr w:type="spellStart"/>
      <w:r w:rsidRPr="00830913">
        <w:rPr>
          <w:rFonts w:ascii="Arial" w:hAnsi="Arial" w:cs="Arial"/>
          <w:sz w:val="32"/>
          <w:szCs w:val="32"/>
        </w:rPr>
        <w:t>зе</w:t>
      </w:r>
      <w:proofErr w:type="spellEnd"/>
      <w:r w:rsidRPr="00830913">
        <w:rPr>
          <w:rFonts w:ascii="Arial" w:hAnsi="Arial" w:cs="Arial"/>
          <w:sz w:val="32"/>
          <w:szCs w:val="32"/>
        </w:rPr>
        <w:t>-</w:t>
      </w:r>
    </w:p>
    <w:p w:rsidR="00830913" w:rsidRPr="00830913" w:rsidRDefault="00830913" w:rsidP="00830913">
      <w:pPr>
        <w:pStyle w:val="a3"/>
        <w:jc w:val="left"/>
        <w:rPr>
          <w:rFonts w:ascii="Arial" w:hAnsi="Arial" w:cs="Arial"/>
          <w:sz w:val="32"/>
          <w:szCs w:val="32"/>
        </w:rPr>
      </w:pPr>
      <w:proofErr w:type="spellStart"/>
      <w:r w:rsidRPr="00830913">
        <w:rPr>
          <w:rFonts w:ascii="Arial" w:hAnsi="Arial" w:cs="Arial"/>
          <w:sz w:val="32"/>
          <w:szCs w:val="32"/>
        </w:rPr>
        <w:t>мельных</w:t>
      </w:r>
      <w:proofErr w:type="spellEnd"/>
      <w:r w:rsidRPr="00830913">
        <w:rPr>
          <w:rFonts w:ascii="Arial" w:hAnsi="Arial" w:cs="Arial"/>
          <w:sz w:val="32"/>
          <w:szCs w:val="32"/>
        </w:rPr>
        <w:t xml:space="preserve">  участков, </w:t>
      </w:r>
      <w:proofErr w:type="spellStart"/>
      <w:r w:rsidRPr="00830913">
        <w:rPr>
          <w:rFonts w:ascii="Arial" w:hAnsi="Arial" w:cs="Arial"/>
          <w:sz w:val="32"/>
          <w:szCs w:val="32"/>
        </w:rPr>
        <w:t>предназна</w:t>
      </w:r>
      <w:proofErr w:type="spellEnd"/>
      <w:r w:rsidRPr="00830913">
        <w:rPr>
          <w:rFonts w:ascii="Arial" w:hAnsi="Arial" w:cs="Arial"/>
          <w:sz w:val="32"/>
          <w:szCs w:val="32"/>
        </w:rPr>
        <w:t>-</w:t>
      </w:r>
    </w:p>
    <w:p w:rsidR="00830913" w:rsidRPr="00830913" w:rsidRDefault="00830913" w:rsidP="00830913">
      <w:pPr>
        <w:pStyle w:val="a3"/>
        <w:jc w:val="left"/>
        <w:rPr>
          <w:rFonts w:ascii="Arial" w:hAnsi="Arial" w:cs="Arial"/>
          <w:sz w:val="32"/>
          <w:szCs w:val="32"/>
        </w:rPr>
      </w:pPr>
      <w:proofErr w:type="spellStart"/>
      <w:r w:rsidRPr="00830913">
        <w:rPr>
          <w:rFonts w:ascii="Arial" w:hAnsi="Arial" w:cs="Arial"/>
          <w:sz w:val="32"/>
          <w:szCs w:val="32"/>
        </w:rPr>
        <w:t>ченных</w:t>
      </w:r>
      <w:proofErr w:type="spellEnd"/>
      <w:r w:rsidRPr="00830913">
        <w:rPr>
          <w:rFonts w:ascii="Arial" w:hAnsi="Arial" w:cs="Arial"/>
          <w:sz w:val="32"/>
          <w:szCs w:val="32"/>
        </w:rPr>
        <w:t xml:space="preserve">  для предоставления  </w:t>
      </w:r>
      <w:proofErr w:type="gramStart"/>
      <w:r w:rsidRPr="00830913">
        <w:rPr>
          <w:rFonts w:ascii="Arial" w:hAnsi="Arial" w:cs="Arial"/>
          <w:sz w:val="32"/>
          <w:szCs w:val="32"/>
        </w:rPr>
        <w:t>в</w:t>
      </w:r>
      <w:proofErr w:type="gramEnd"/>
    </w:p>
    <w:p w:rsidR="00830913" w:rsidRPr="00830913" w:rsidRDefault="00830913" w:rsidP="00830913">
      <w:pPr>
        <w:pStyle w:val="a3"/>
        <w:jc w:val="left"/>
        <w:rPr>
          <w:rFonts w:ascii="Arial" w:hAnsi="Arial" w:cs="Arial"/>
          <w:sz w:val="32"/>
          <w:szCs w:val="32"/>
        </w:rPr>
      </w:pPr>
      <w:r w:rsidRPr="00830913">
        <w:rPr>
          <w:rFonts w:ascii="Arial" w:hAnsi="Arial" w:cs="Arial"/>
          <w:sz w:val="32"/>
          <w:szCs w:val="32"/>
        </w:rPr>
        <w:t xml:space="preserve">собственность  </w:t>
      </w:r>
      <w:proofErr w:type="gramStart"/>
      <w:r w:rsidRPr="00830913">
        <w:rPr>
          <w:rFonts w:ascii="Arial" w:hAnsi="Arial" w:cs="Arial"/>
          <w:sz w:val="32"/>
          <w:szCs w:val="32"/>
        </w:rPr>
        <w:t>отдельным</w:t>
      </w:r>
      <w:proofErr w:type="gramEnd"/>
      <w:r w:rsidRPr="00830913">
        <w:rPr>
          <w:rFonts w:ascii="Arial" w:hAnsi="Arial" w:cs="Arial"/>
          <w:sz w:val="32"/>
          <w:szCs w:val="32"/>
        </w:rPr>
        <w:t xml:space="preserve">  ка-</w:t>
      </w:r>
    </w:p>
    <w:p w:rsidR="00830913" w:rsidRPr="00830913" w:rsidRDefault="00830913" w:rsidP="00830913">
      <w:pPr>
        <w:pStyle w:val="a3"/>
        <w:jc w:val="left"/>
        <w:rPr>
          <w:rFonts w:ascii="Arial" w:hAnsi="Arial" w:cs="Arial"/>
          <w:sz w:val="32"/>
          <w:szCs w:val="32"/>
        </w:rPr>
      </w:pPr>
      <w:proofErr w:type="spellStart"/>
      <w:r w:rsidRPr="00830913">
        <w:rPr>
          <w:rFonts w:ascii="Arial" w:hAnsi="Arial" w:cs="Arial"/>
          <w:sz w:val="32"/>
          <w:szCs w:val="32"/>
        </w:rPr>
        <w:t>тегориям</w:t>
      </w:r>
      <w:proofErr w:type="spellEnd"/>
      <w:r w:rsidRPr="00830913">
        <w:rPr>
          <w:rFonts w:ascii="Arial" w:hAnsi="Arial" w:cs="Arial"/>
          <w:sz w:val="32"/>
          <w:szCs w:val="32"/>
        </w:rPr>
        <w:t xml:space="preserve">  граждан  для   </w:t>
      </w:r>
      <w:proofErr w:type="spellStart"/>
      <w:r w:rsidRPr="00830913">
        <w:rPr>
          <w:rFonts w:ascii="Arial" w:hAnsi="Arial" w:cs="Arial"/>
          <w:sz w:val="32"/>
          <w:szCs w:val="32"/>
        </w:rPr>
        <w:t>инди</w:t>
      </w:r>
      <w:proofErr w:type="spellEnd"/>
      <w:r w:rsidRPr="00830913">
        <w:rPr>
          <w:rFonts w:ascii="Arial" w:hAnsi="Arial" w:cs="Arial"/>
          <w:sz w:val="32"/>
          <w:szCs w:val="32"/>
        </w:rPr>
        <w:t>-</w:t>
      </w:r>
    </w:p>
    <w:p w:rsidR="00830913" w:rsidRPr="00830913" w:rsidRDefault="00830913" w:rsidP="00830913">
      <w:pPr>
        <w:pStyle w:val="a3"/>
        <w:jc w:val="left"/>
        <w:rPr>
          <w:rFonts w:ascii="Arial" w:hAnsi="Arial" w:cs="Arial"/>
          <w:sz w:val="32"/>
          <w:szCs w:val="32"/>
        </w:rPr>
      </w:pPr>
      <w:proofErr w:type="spellStart"/>
      <w:r w:rsidRPr="00830913">
        <w:rPr>
          <w:rFonts w:ascii="Arial" w:hAnsi="Arial" w:cs="Arial"/>
          <w:sz w:val="32"/>
          <w:szCs w:val="32"/>
        </w:rPr>
        <w:t>видуального</w:t>
      </w:r>
      <w:proofErr w:type="spellEnd"/>
      <w:r w:rsidRPr="00830913">
        <w:rPr>
          <w:rFonts w:ascii="Arial" w:hAnsi="Arial" w:cs="Arial"/>
          <w:sz w:val="32"/>
          <w:szCs w:val="32"/>
        </w:rPr>
        <w:t xml:space="preserve"> жилищного </w:t>
      </w:r>
      <w:proofErr w:type="spellStart"/>
      <w:r w:rsidRPr="00830913">
        <w:rPr>
          <w:rFonts w:ascii="Arial" w:hAnsi="Arial" w:cs="Arial"/>
          <w:sz w:val="32"/>
          <w:szCs w:val="32"/>
        </w:rPr>
        <w:t>стро</w:t>
      </w:r>
      <w:proofErr w:type="spellEnd"/>
      <w:r w:rsidRPr="00830913">
        <w:rPr>
          <w:rFonts w:ascii="Arial" w:hAnsi="Arial" w:cs="Arial"/>
          <w:sz w:val="32"/>
          <w:szCs w:val="32"/>
        </w:rPr>
        <w:t>-</w:t>
      </w:r>
    </w:p>
    <w:p w:rsidR="00830913" w:rsidRPr="00830913" w:rsidRDefault="00830913" w:rsidP="00830913">
      <w:pPr>
        <w:pStyle w:val="a3"/>
        <w:jc w:val="left"/>
        <w:rPr>
          <w:rFonts w:ascii="Arial" w:hAnsi="Arial" w:cs="Arial"/>
          <w:b w:val="0"/>
          <w:sz w:val="32"/>
          <w:szCs w:val="32"/>
        </w:rPr>
      </w:pPr>
      <w:proofErr w:type="spellStart"/>
      <w:r w:rsidRPr="00830913">
        <w:rPr>
          <w:rFonts w:ascii="Arial" w:hAnsi="Arial" w:cs="Arial"/>
          <w:sz w:val="32"/>
          <w:szCs w:val="32"/>
        </w:rPr>
        <w:t>ительства</w:t>
      </w:r>
      <w:proofErr w:type="spellEnd"/>
    </w:p>
    <w:p w:rsidR="00830913" w:rsidRPr="00830913" w:rsidRDefault="00830913" w:rsidP="00830913">
      <w:pPr>
        <w:pStyle w:val="a3"/>
        <w:jc w:val="both"/>
        <w:rPr>
          <w:rFonts w:ascii="Arial" w:hAnsi="Arial" w:cs="Arial"/>
          <w:b w:val="0"/>
          <w:szCs w:val="24"/>
        </w:rPr>
      </w:pPr>
      <w:r w:rsidRPr="00830913">
        <w:rPr>
          <w:rFonts w:ascii="Arial" w:hAnsi="Arial" w:cs="Arial"/>
          <w:b w:val="0"/>
          <w:szCs w:val="24"/>
        </w:rPr>
        <w:t xml:space="preserve">         </w:t>
      </w:r>
    </w:p>
    <w:p w:rsidR="00830913" w:rsidRPr="00830913" w:rsidRDefault="00830913" w:rsidP="00830913">
      <w:pPr>
        <w:pStyle w:val="a3"/>
        <w:jc w:val="both"/>
        <w:rPr>
          <w:rFonts w:ascii="Arial" w:hAnsi="Arial" w:cs="Arial"/>
          <w:b w:val="0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sz w:val="24"/>
          <w:szCs w:val="24"/>
        </w:rPr>
      </w:pPr>
      <w:r w:rsidRPr="00830913">
        <w:rPr>
          <w:rFonts w:ascii="Arial" w:hAnsi="Arial" w:cs="Arial"/>
          <w:b/>
          <w:sz w:val="24"/>
          <w:szCs w:val="24"/>
        </w:rPr>
        <w:tab/>
      </w:r>
      <w:proofErr w:type="gramStart"/>
      <w:r w:rsidRPr="00830913">
        <w:rPr>
          <w:rFonts w:ascii="Arial" w:hAnsi="Arial" w:cs="Arial"/>
          <w:sz w:val="24"/>
          <w:szCs w:val="24"/>
        </w:rPr>
        <w:t>В соответствии с Земельным кодексом Российской Федерации, Законом Нижегородской области от 4 августа 2010 № 127-З «О бесплатном предоставлении в собственность отдельным категориям граждан земельных участков для индивидуального жилищного строительства на территории Нижегородской области» и решением Земского Собрания Ковернинского муниципального района Нижегородской области от 27.02.2012 №13 «</w:t>
      </w:r>
      <w:r w:rsidRPr="00830913">
        <w:rPr>
          <w:rFonts w:ascii="Arial" w:hAnsi="Arial" w:cs="Arial"/>
          <w:noProof/>
          <w:sz w:val="24"/>
          <w:szCs w:val="24"/>
        </w:rPr>
        <w:t>Об утверждении Порядка бесплатного предоставления в собственность граждан земельных участков</w:t>
      </w:r>
      <w:r w:rsidRPr="00830913">
        <w:rPr>
          <w:rFonts w:ascii="Arial" w:hAnsi="Arial" w:cs="Arial"/>
          <w:sz w:val="24"/>
          <w:szCs w:val="24"/>
        </w:rPr>
        <w:t xml:space="preserve"> для индивидуального жилищного строительства</w:t>
      </w:r>
      <w:r w:rsidRPr="00830913">
        <w:rPr>
          <w:rFonts w:ascii="Arial" w:hAnsi="Arial" w:cs="Arial"/>
          <w:noProof/>
          <w:sz w:val="24"/>
          <w:szCs w:val="24"/>
        </w:rPr>
        <w:t xml:space="preserve"> из</w:t>
      </w:r>
      <w:proofErr w:type="gramEnd"/>
      <w:r w:rsidRPr="00830913">
        <w:rPr>
          <w:rFonts w:ascii="Arial" w:hAnsi="Arial" w:cs="Arial"/>
          <w:noProof/>
          <w:sz w:val="24"/>
          <w:szCs w:val="24"/>
        </w:rPr>
        <w:t xml:space="preserve"> земель,</w:t>
      </w:r>
      <w:r w:rsidRPr="00830913">
        <w:rPr>
          <w:rFonts w:ascii="Arial" w:hAnsi="Arial" w:cs="Arial"/>
          <w:sz w:val="24"/>
          <w:szCs w:val="24"/>
        </w:rPr>
        <w:t xml:space="preserve"> находящихся в муниципальной собственности Ковернинского муниципального района Нижегородской области, а также государственная собственность, на которые не разграничена, расположенных на территории Ковернинского муниципального района Нижегородской области»</w:t>
      </w:r>
      <w:r w:rsidRPr="00830913">
        <w:rPr>
          <w:rFonts w:ascii="Arial" w:hAnsi="Arial" w:cs="Arial"/>
          <w:b/>
          <w:sz w:val="24"/>
          <w:szCs w:val="24"/>
        </w:rPr>
        <w:t>:</w:t>
      </w:r>
    </w:p>
    <w:p w:rsidR="00830913" w:rsidRPr="00830913" w:rsidRDefault="00830913" w:rsidP="0083091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pStyle w:val="a3"/>
        <w:jc w:val="both"/>
        <w:rPr>
          <w:rFonts w:ascii="Arial" w:hAnsi="Arial" w:cs="Arial"/>
          <w:b w:val="0"/>
          <w:szCs w:val="24"/>
        </w:rPr>
      </w:pPr>
      <w:r w:rsidRPr="00830913">
        <w:rPr>
          <w:rFonts w:ascii="Arial" w:hAnsi="Arial" w:cs="Arial"/>
          <w:b w:val="0"/>
          <w:szCs w:val="24"/>
        </w:rPr>
        <w:t xml:space="preserve">        1. Утвердить прилагаемый Перечень земельных участков, предназначенных для предоставления в собственность отдельным категориям граждан для индивидуального жилищного строительства (далее – Перечень).</w:t>
      </w:r>
    </w:p>
    <w:p w:rsidR="00830913" w:rsidRPr="00830913" w:rsidRDefault="00830913" w:rsidP="00830913">
      <w:pPr>
        <w:pStyle w:val="a3"/>
        <w:ind w:left="510"/>
        <w:jc w:val="both"/>
        <w:rPr>
          <w:rFonts w:ascii="Arial" w:hAnsi="Arial" w:cs="Arial"/>
          <w:b w:val="0"/>
          <w:szCs w:val="24"/>
        </w:rPr>
      </w:pPr>
    </w:p>
    <w:p w:rsidR="00830913" w:rsidRPr="00830913" w:rsidRDefault="00830913" w:rsidP="0083091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30913">
        <w:rPr>
          <w:rFonts w:ascii="Arial" w:hAnsi="Arial" w:cs="Arial"/>
          <w:sz w:val="24"/>
          <w:szCs w:val="24"/>
        </w:rPr>
        <w:t>2. Комитету имущественных отношений Администрации Ковернинского муниципального района (</w:t>
      </w:r>
      <w:proofErr w:type="spellStart"/>
      <w:r w:rsidRPr="00830913">
        <w:rPr>
          <w:rFonts w:ascii="Arial" w:hAnsi="Arial" w:cs="Arial"/>
          <w:sz w:val="24"/>
          <w:szCs w:val="24"/>
        </w:rPr>
        <w:t>Гурылева</w:t>
      </w:r>
      <w:proofErr w:type="spellEnd"/>
      <w:r w:rsidRPr="00830913">
        <w:rPr>
          <w:rFonts w:ascii="Arial" w:hAnsi="Arial" w:cs="Arial"/>
          <w:sz w:val="24"/>
          <w:szCs w:val="24"/>
        </w:rPr>
        <w:t xml:space="preserve"> М.Л.) обеспечить опубликование Перечня в районной газете «Ковернинские новости» и на официальном Интернет-сайте Администрации Ковернинского муниципального района.</w:t>
      </w:r>
    </w:p>
    <w:p w:rsidR="00830913" w:rsidRPr="00830913" w:rsidRDefault="00830913" w:rsidP="0083091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30913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830913">
        <w:rPr>
          <w:rFonts w:ascii="Arial" w:hAnsi="Arial" w:cs="Arial"/>
          <w:sz w:val="24"/>
          <w:szCs w:val="24"/>
        </w:rPr>
        <w:t>Контроль за</w:t>
      </w:r>
      <w:proofErr w:type="gramEnd"/>
      <w:r w:rsidRPr="00830913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830913" w:rsidRPr="00830913" w:rsidRDefault="00830913" w:rsidP="00830913">
      <w:pPr>
        <w:pStyle w:val="a3"/>
        <w:jc w:val="both"/>
        <w:rPr>
          <w:rFonts w:ascii="Arial" w:hAnsi="Arial" w:cs="Arial"/>
          <w:b w:val="0"/>
          <w:szCs w:val="24"/>
        </w:rPr>
      </w:pPr>
    </w:p>
    <w:p w:rsidR="00830913" w:rsidRPr="00830913" w:rsidRDefault="00830913" w:rsidP="00830913">
      <w:pPr>
        <w:pStyle w:val="a3"/>
        <w:jc w:val="both"/>
        <w:rPr>
          <w:rFonts w:ascii="Arial" w:hAnsi="Arial" w:cs="Arial"/>
          <w:b w:val="0"/>
          <w:szCs w:val="24"/>
        </w:rPr>
      </w:pPr>
    </w:p>
    <w:p w:rsidR="00830913" w:rsidRPr="00830913" w:rsidRDefault="00830913" w:rsidP="00830913">
      <w:pPr>
        <w:pStyle w:val="a3"/>
        <w:jc w:val="both"/>
        <w:rPr>
          <w:rFonts w:ascii="Arial" w:hAnsi="Arial" w:cs="Arial"/>
          <w:b w:val="0"/>
          <w:szCs w:val="24"/>
        </w:rPr>
      </w:pPr>
    </w:p>
    <w:p w:rsidR="00830913" w:rsidRPr="00830913" w:rsidRDefault="00830913" w:rsidP="00830913">
      <w:pPr>
        <w:pStyle w:val="a3"/>
        <w:jc w:val="both"/>
        <w:rPr>
          <w:rFonts w:ascii="Arial" w:hAnsi="Arial" w:cs="Arial"/>
          <w:b w:val="0"/>
          <w:szCs w:val="24"/>
        </w:rPr>
      </w:pPr>
      <w:r w:rsidRPr="00830913">
        <w:rPr>
          <w:rFonts w:ascii="Arial" w:hAnsi="Arial" w:cs="Arial"/>
          <w:b w:val="0"/>
          <w:szCs w:val="24"/>
        </w:rPr>
        <w:t xml:space="preserve">Глава  Администрации                         </w:t>
      </w:r>
      <w:r>
        <w:rPr>
          <w:rFonts w:ascii="Arial" w:hAnsi="Arial" w:cs="Arial"/>
          <w:b w:val="0"/>
          <w:szCs w:val="24"/>
        </w:rPr>
        <w:t xml:space="preserve">                        </w:t>
      </w:r>
      <w:r w:rsidRPr="00830913">
        <w:rPr>
          <w:rFonts w:ascii="Arial" w:hAnsi="Arial" w:cs="Arial"/>
          <w:b w:val="0"/>
          <w:szCs w:val="24"/>
        </w:rPr>
        <w:t xml:space="preserve">                       О.П. Шмелев                                                                         </w:t>
      </w:r>
    </w:p>
    <w:p w:rsidR="00830913" w:rsidRPr="00830913" w:rsidRDefault="00830913" w:rsidP="00830913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830913">
        <w:rPr>
          <w:rFonts w:ascii="Arial" w:hAnsi="Arial" w:cs="Arial"/>
          <w:sz w:val="24"/>
          <w:szCs w:val="24"/>
        </w:rPr>
        <w:t>Приложение к распоряжению</w:t>
      </w:r>
    </w:p>
    <w:p w:rsidR="00830913" w:rsidRPr="00830913" w:rsidRDefault="00830913" w:rsidP="00830913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830913">
        <w:rPr>
          <w:rFonts w:ascii="Arial" w:hAnsi="Arial" w:cs="Arial"/>
          <w:sz w:val="24"/>
          <w:szCs w:val="24"/>
        </w:rPr>
        <w:t xml:space="preserve">Администрации Ковернинского </w:t>
      </w:r>
    </w:p>
    <w:p w:rsidR="00830913" w:rsidRPr="00830913" w:rsidRDefault="00830913" w:rsidP="00830913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830913">
        <w:rPr>
          <w:rFonts w:ascii="Arial" w:hAnsi="Arial" w:cs="Arial"/>
          <w:sz w:val="24"/>
          <w:szCs w:val="24"/>
        </w:rPr>
        <w:t xml:space="preserve">муниципального района </w:t>
      </w:r>
    </w:p>
    <w:p w:rsidR="00830913" w:rsidRPr="00830913" w:rsidRDefault="00830913" w:rsidP="00830913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830913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830913" w:rsidRPr="00830913" w:rsidRDefault="00830913" w:rsidP="00830913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830913">
        <w:rPr>
          <w:rFonts w:ascii="Arial" w:hAnsi="Arial" w:cs="Arial"/>
          <w:sz w:val="24"/>
          <w:szCs w:val="24"/>
        </w:rPr>
        <w:t>от 20.03.2015 № 116-р</w:t>
      </w:r>
    </w:p>
    <w:p w:rsidR="00830913" w:rsidRPr="00830913" w:rsidRDefault="00830913" w:rsidP="00830913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pStyle w:val="a3"/>
        <w:jc w:val="left"/>
        <w:rPr>
          <w:rFonts w:ascii="Arial" w:hAnsi="Arial" w:cs="Arial"/>
          <w:szCs w:val="24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652"/>
        <w:gridCol w:w="1548"/>
        <w:gridCol w:w="2700"/>
      </w:tblGrid>
      <w:tr w:rsidR="00830913" w:rsidRPr="00830913" w:rsidTr="006919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13" w:rsidRPr="00830913" w:rsidRDefault="00830913" w:rsidP="006919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0913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830913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830913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13" w:rsidRPr="00830913" w:rsidRDefault="00830913" w:rsidP="0069193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0913">
              <w:rPr>
                <w:rFonts w:ascii="Arial" w:hAnsi="Arial" w:cs="Arial"/>
                <w:b/>
                <w:sz w:val="24"/>
                <w:szCs w:val="24"/>
              </w:rPr>
              <w:t>Адрес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13" w:rsidRPr="00830913" w:rsidRDefault="00830913" w:rsidP="006919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0913">
              <w:rPr>
                <w:rFonts w:ascii="Arial" w:hAnsi="Arial" w:cs="Arial"/>
                <w:b/>
                <w:sz w:val="24"/>
                <w:szCs w:val="24"/>
              </w:rPr>
              <w:t>Площадь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13" w:rsidRPr="00830913" w:rsidRDefault="00830913" w:rsidP="006919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0913">
              <w:rPr>
                <w:rFonts w:ascii="Arial" w:hAnsi="Arial" w:cs="Arial"/>
                <w:b/>
                <w:sz w:val="24"/>
                <w:szCs w:val="24"/>
              </w:rPr>
              <w:t xml:space="preserve">Кадастровый номер </w:t>
            </w:r>
          </w:p>
        </w:tc>
      </w:tr>
      <w:tr w:rsidR="00830913" w:rsidRPr="00830913" w:rsidTr="0069193D">
        <w:trPr>
          <w:trHeight w:val="59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2.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3.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4.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5.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6.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7.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арубина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 участок №70;</w:t>
            </w:r>
          </w:p>
          <w:p w:rsidR="00830913" w:rsidRPr="00830913" w:rsidRDefault="00830913" w:rsidP="0069193D">
            <w:pPr>
              <w:tabs>
                <w:tab w:val="left" w:pos="75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tabs>
                <w:tab w:val="left" w:pos="75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арубина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 участок №76;</w:t>
            </w:r>
          </w:p>
          <w:p w:rsidR="00830913" w:rsidRPr="00830913" w:rsidRDefault="00830913" w:rsidP="0069193D">
            <w:pPr>
              <w:tabs>
                <w:tab w:val="left" w:pos="75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арубина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 участок №78;</w:t>
            </w:r>
          </w:p>
          <w:p w:rsidR="00830913" w:rsidRPr="00830913" w:rsidRDefault="00830913" w:rsidP="0069193D">
            <w:pPr>
              <w:tabs>
                <w:tab w:val="left" w:pos="75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арубина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 участок №80;</w:t>
            </w:r>
          </w:p>
          <w:p w:rsidR="00830913" w:rsidRPr="00830913" w:rsidRDefault="00830913" w:rsidP="0069193D">
            <w:pPr>
              <w:tabs>
                <w:tab w:val="left" w:pos="75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арубина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 участок №82;</w:t>
            </w:r>
          </w:p>
          <w:p w:rsidR="00830913" w:rsidRPr="00830913" w:rsidRDefault="00830913" w:rsidP="0069193D">
            <w:pPr>
              <w:tabs>
                <w:tab w:val="left" w:pos="75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арубина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 участок №88;</w:t>
            </w:r>
          </w:p>
          <w:p w:rsidR="00830913" w:rsidRPr="00830913" w:rsidRDefault="00830913" w:rsidP="0069193D">
            <w:pPr>
              <w:tabs>
                <w:tab w:val="left" w:pos="75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Нижегородская область,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830913" w:rsidRPr="00830913" w:rsidRDefault="00830913" w:rsidP="0069193D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830913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830913">
              <w:rPr>
                <w:rFonts w:ascii="Arial" w:hAnsi="Arial" w:cs="Arial"/>
                <w:sz w:val="24"/>
                <w:szCs w:val="24"/>
              </w:rPr>
              <w:t>арубина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, участок №119;</w:t>
            </w:r>
          </w:p>
          <w:p w:rsidR="00830913" w:rsidRPr="00830913" w:rsidRDefault="00830913" w:rsidP="0069193D">
            <w:pPr>
              <w:tabs>
                <w:tab w:val="left" w:pos="75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   924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   966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1051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1155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1260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1080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 xml:space="preserve">  840  </w:t>
            </w:r>
            <w:proofErr w:type="spellStart"/>
            <w:r w:rsidRPr="00830913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83091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52:08:0011201:926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52:08:0011201:908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52:08:0011201:900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52:08:0011201:923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52:08:0011201:920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52:08:0011201:910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  <w:r w:rsidRPr="00830913">
              <w:rPr>
                <w:rFonts w:ascii="Arial" w:hAnsi="Arial" w:cs="Arial"/>
                <w:sz w:val="24"/>
                <w:szCs w:val="24"/>
              </w:rPr>
              <w:t>52:08:0011201:918</w:t>
            </w: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</w:rPr>
            </w:pPr>
          </w:p>
          <w:p w:rsidR="00830913" w:rsidRPr="00830913" w:rsidRDefault="00830913" w:rsidP="0069193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830913" w:rsidRPr="00830913" w:rsidRDefault="00830913" w:rsidP="00830913">
      <w:pPr>
        <w:pStyle w:val="a3"/>
        <w:rPr>
          <w:rFonts w:ascii="Arial" w:hAnsi="Arial" w:cs="Arial"/>
          <w:szCs w:val="24"/>
        </w:rPr>
      </w:pPr>
    </w:p>
    <w:p w:rsidR="00830913" w:rsidRPr="00830913" w:rsidRDefault="00830913" w:rsidP="00830913">
      <w:pPr>
        <w:pStyle w:val="a3"/>
        <w:rPr>
          <w:rFonts w:ascii="Arial" w:hAnsi="Arial" w:cs="Arial"/>
          <w:szCs w:val="24"/>
        </w:rPr>
      </w:pPr>
    </w:p>
    <w:p w:rsidR="00830913" w:rsidRPr="00830913" w:rsidRDefault="00830913" w:rsidP="00830913">
      <w:pPr>
        <w:pStyle w:val="a3"/>
        <w:rPr>
          <w:rFonts w:ascii="Arial" w:hAnsi="Arial" w:cs="Arial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tabs>
          <w:tab w:val="left" w:pos="7560"/>
        </w:tabs>
        <w:ind w:left="-180" w:firstLine="180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tabs>
          <w:tab w:val="left" w:pos="7560"/>
        </w:tabs>
        <w:ind w:left="-180" w:firstLine="180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tabs>
          <w:tab w:val="left" w:pos="7560"/>
        </w:tabs>
        <w:ind w:left="-180" w:firstLine="180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tabs>
          <w:tab w:val="left" w:pos="7560"/>
        </w:tabs>
        <w:ind w:left="-180" w:firstLine="180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tabs>
          <w:tab w:val="left" w:pos="7560"/>
        </w:tabs>
        <w:ind w:left="-180" w:firstLine="180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tabs>
          <w:tab w:val="left" w:pos="7560"/>
        </w:tabs>
        <w:ind w:left="-180" w:firstLine="180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tabs>
          <w:tab w:val="left" w:pos="7560"/>
        </w:tabs>
        <w:ind w:left="-180" w:firstLine="180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tabs>
          <w:tab w:val="left" w:pos="7560"/>
        </w:tabs>
        <w:ind w:left="-180" w:firstLine="180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tabs>
          <w:tab w:val="left" w:pos="7560"/>
        </w:tabs>
        <w:ind w:left="-180" w:firstLine="180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tabs>
          <w:tab w:val="left" w:pos="7560"/>
        </w:tabs>
        <w:ind w:left="-180" w:firstLine="180"/>
        <w:jc w:val="both"/>
        <w:rPr>
          <w:rFonts w:ascii="Arial" w:hAnsi="Arial" w:cs="Arial"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830913" w:rsidRPr="00830913" w:rsidRDefault="00830913" w:rsidP="00830913">
      <w:pPr>
        <w:jc w:val="both"/>
        <w:rPr>
          <w:rFonts w:ascii="Arial" w:hAnsi="Arial" w:cs="Arial"/>
          <w:b/>
          <w:sz w:val="24"/>
          <w:szCs w:val="24"/>
        </w:rPr>
      </w:pPr>
    </w:p>
    <w:p w:rsidR="001B69D0" w:rsidRPr="00830913" w:rsidRDefault="001B69D0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B69D0" w:rsidRPr="00830913" w:rsidSect="00EF01B0">
      <w:pgSz w:w="11906" w:h="16838"/>
      <w:pgMar w:top="360" w:right="850" w:bottom="7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913"/>
    <w:rsid w:val="001B69D0"/>
    <w:rsid w:val="0083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830913"/>
    <w:pPr>
      <w:jc w:val="center"/>
    </w:pPr>
    <w:rPr>
      <w:b/>
      <w:sz w:val="24"/>
    </w:rPr>
  </w:style>
  <w:style w:type="paragraph" w:styleId="a4">
    <w:name w:val="Subtitle"/>
    <w:basedOn w:val="a"/>
    <w:link w:val="a5"/>
    <w:qFormat/>
    <w:rsid w:val="00830913"/>
    <w:pPr>
      <w:spacing w:after="60"/>
      <w:jc w:val="center"/>
    </w:pPr>
    <w:rPr>
      <w:rFonts w:ascii="Arial" w:hAnsi="Arial"/>
      <w:i/>
      <w:sz w:val="24"/>
    </w:rPr>
  </w:style>
  <w:style w:type="character" w:customStyle="1" w:styleId="a5">
    <w:name w:val="Подзаголовок Знак"/>
    <w:basedOn w:val="a0"/>
    <w:link w:val="a4"/>
    <w:rsid w:val="00830913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09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09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830913"/>
    <w:pPr>
      <w:jc w:val="center"/>
    </w:pPr>
    <w:rPr>
      <w:b/>
      <w:sz w:val="24"/>
    </w:rPr>
  </w:style>
  <w:style w:type="paragraph" w:styleId="a4">
    <w:name w:val="Subtitle"/>
    <w:basedOn w:val="a"/>
    <w:link w:val="a5"/>
    <w:qFormat/>
    <w:rsid w:val="00830913"/>
    <w:pPr>
      <w:spacing w:after="60"/>
      <w:jc w:val="center"/>
    </w:pPr>
    <w:rPr>
      <w:rFonts w:ascii="Arial" w:hAnsi="Arial"/>
      <w:i/>
      <w:sz w:val="24"/>
    </w:rPr>
  </w:style>
  <w:style w:type="character" w:customStyle="1" w:styleId="a5">
    <w:name w:val="Подзаголовок Знак"/>
    <w:basedOn w:val="a0"/>
    <w:link w:val="a4"/>
    <w:rsid w:val="00830913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09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09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2015-04-09T04:41:00Z</dcterms:created>
  <dcterms:modified xsi:type="dcterms:W3CDTF">2015-04-09T04:42:00Z</dcterms:modified>
</cp:coreProperties>
</file>